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9F5E" w14:textId="6DBD5E56" w:rsidR="0019485C" w:rsidRDefault="007E7978" w:rsidP="007E7978">
      <w:pPr>
        <w:spacing w:after="0" w:line="240" w:lineRule="auto"/>
        <w:jc w:val="center"/>
        <w:rPr>
          <w:sz w:val="24"/>
          <w:szCs w:val="24"/>
        </w:rPr>
      </w:pPr>
      <w:r>
        <w:rPr>
          <w:sz w:val="48"/>
          <w:szCs w:val="48"/>
        </w:rPr>
        <w:t>DRAFT</w:t>
      </w:r>
    </w:p>
    <w:p w14:paraId="56ED97CC" w14:textId="1FDB6F77" w:rsidR="007E7978" w:rsidRDefault="007E7978" w:rsidP="007E79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Watson Township Board Meeting</w:t>
      </w:r>
    </w:p>
    <w:p w14:paraId="53B7D466" w14:textId="4C9C3E4A" w:rsidR="007E7978" w:rsidRDefault="007E7978" w:rsidP="007E79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1895 118</w:t>
      </w:r>
      <w:r w:rsidRPr="007E797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</w:t>
      </w:r>
      <w:r w:rsidR="000463C5">
        <w:rPr>
          <w:sz w:val="24"/>
          <w:szCs w:val="24"/>
        </w:rPr>
        <w:t xml:space="preserve"> Allegan</w:t>
      </w:r>
      <w:r w:rsidR="001F04DD">
        <w:rPr>
          <w:sz w:val="24"/>
          <w:szCs w:val="24"/>
        </w:rPr>
        <w:t>,</w:t>
      </w:r>
      <w:r>
        <w:rPr>
          <w:sz w:val="24"/>
          <w:szCs w:val="24"/>
        </w:rPr>
        <w:t xml:space="preserve"> MI 49010</w:t>
      </w:r>
    </w:p>
    <w:p w14:paraId="12AEBAF5" w14:textId="0690C2C9" w:rsidR="007E7978" w:rsidRDefault="00852838" w:rsidP="007E797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August</w:t>
      </w:r>
      <w:r w:rsidR="00155441">
        <w:rPr>
          <w:sz w:val="24"/>
          <w:szCs w:val="24"/>
        </w:rPr>
        <w:t xml:space="preserve"> 7</w:t>
      </w:r>
      <w:r w:rsidR="00AD20A2">
        <w:rPr>
          <w:sz w:val="24"/>
          <w:szCs w:val="24"/>
        </w:rPr>
        <w:t xml:space="preserve">, </w:t>
      </w:r>
      <w:r w:rsidR="00155441">
        <w:rPr>
          <w:sz w:val="24"/>
          <w:szCs w:val="24"/>
        </w:rPr>
        <w:t>2025</w:t>
      </w:r>
    </w:p>
    <w:p w14:paraId="0ACC05FC" w14:textId="77777777" w:rsidR="007E7978" w:rsidRDefault="007E7978" w:rsidP="007E7978">
      <w:pPr>
        <w:spacing w:after="0" w:line="240" w:lineRule="auto"/>
        <w:rPr>
          <w:sz w:val="24"/>
          <w:szCs w:val="24"/>
        </w:rPr>
      </w:pPr>
    </w:p>
    <w:p w14:paraId="4DDFC300" w14:textId="76AB921A" w:rsidR="007E7978" w:rsidRDefault="007E7978" w:rsidP="007E797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</w:t>
      </w:r>
      <w:r>
        <w:rPr>
          <w:sz w:val="24"/>
          <w:szCs w:val="24"/>
        </w:rPr>
        <w:t>7:00 p.m.</w:t>
      </w:r>
    </w:p>
    <w:p w14:paraId="38C379AC" w14:textId="77777777" w:rsidR="007E7978" w:rsidRDefault="007E7978" w:rsidP="007E7978">
      <w:pPr>
        <w:spacing w:after="0" w:line="240" w:lineRule="auto"/>
        <w:rPr>
          <w:sz w:val="24"/>
          <w:szCs w:val="24"/>
        </w:rPr>
      </w:pPr>
    </w:p>
    <w:p w14:paraId="7011BF43" w14:textId="5FD03F34" w:rsidR="007E7978" w:rsidRPr="00431B0A" w:rsidRDefault="007E7978" w:rsidP="007E797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PRESENT:</w:t>
      </w:r>
    </w:p>
    <w:p w14:paraId="6998CCF2" w14:textId="602E3949" w:rsidR="007E7978" w:rsidRDefault="007E7978" w:rsidP="007E79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Michelle Harris, Joe Yearous, Tera Davis, Kevin Travis, and Mary Ann Baker</w:t>
      </w:r>
    </w:p>
    <w:p w14:paraId="3616826B" w14:textId="5495A731" w:rsidR="007E7978" w:rsidRDefault="007E7978" w:rsidP="007E797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AGENDA:</w:t>
      </w:r>
    </w:p>
    <w:p w14:paraId="3AE8D7CF" w14:textId="480CA218" w:rsidR="00431B0A" w:rsidRDefault="007E7978" w:rsidP="007E79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Trustee Harris made a motion to approve the agenda as presented, T</w:t>
      </w:r>
      <w:r w:rsidR="00261BEC">
        <w:rPr>
          <w:sz w:val="24"/>
          <w:szCs w:val="24"/>
        </w:rPr>
        <w:t>rustee Yearous</w:t>
      </w:r>
      <w:r w:rsidR="00431B0A">
        <w:rPr>
          <w:sz w:val="24"/>
          <w:szCs w:val="24"/>
        </w:rPr>
        <w:t xml:space="preserve"> second, all in favor, motion passed.</w:t>
      </w:r>
    </w:p>
    <w:p w14:paraId="0BAA3A12" w14:textId="445EC7E3" w:rsidR="00431B0A" w:rsidRDefault="00431B0A" w:rsidP="007E79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MINUTES:</w:t>
      </w:r>
    </w:p>
    <w:p w14:paraId="2E66859B" w14:textId="57A68A94" w:rsidR="00431B0A" w:rsidRDefault="00431B0A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261BEC">
        <w:rPr>
          <w:bCs/>
          <w:sz w:val="24"/>
          <w:szCs w:val="24"/>
        </w:rPr>
        <w:t xml:space="preserve">reasurer Davis </w:t>
      </w:r>
      <w:r>
        <w:rPr>
          <w:bCs/>
          <w:sz w:val="24"/>
          <w:szCs w:val="24"/>
        </w:rPr>
        <w:t>made a motion to approve the minutes as presented, Clerk Baker supported, all in favor, motion carrie</w:t>
      </w:r>
      <w:r w:rsidR="00D85E7D">
        <w:rPr>
          <w:bCs/>
          <w:sz w:val="24"/>
          <w:szCs w:val="24"/>
        </w:rPr>
        <w:t>d.</w:t>
      </w:r>
    </w:p>
    <w:p w14:paraId="28881A80" w14:textId="16CE9C22" w:rsidR="00431B0A" w:rsidRDefault="00431B0A" w:rsidP="007E79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BILLS:</w:t>
      </w:r>
    </w:p>
    <w:p w14:paraId="71F6C3A3" w14:textId="4435F7B4" w:rsidR="00431B0A" w:rsidRDefault="00431B0A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Tr</w:t>
      </w:r>
      <w:r w:rsidR="00261BEC">
        <w:rPr>
          <w:bCs/>
          <w:sz w:val="24"/>
          <w:szCs w:val="24"/>
        </w:rPr>
        <w:t xml:space="preserve">ustee </w:t>
      </w:r>
      <w:r w:rsidR="00091DC2">
        <w:rPr>
          <w:bCs/>
          <w:sz w:val="24"/>
          <w:szCs w:val="24"/>
        </w:rPr>
        <w:t>Harris made</w:t>
      </w:r>
      <w:r>
        <w:rPr>
          <w:bCs/>
          <w:sz w:val="24"/>
          <w:szCs w:val="24"/>
        </w:rPr>
        <w:t xml:space="preserve"> a motion to approve the bills in the amount of $</w:t>
      </w:r>
      <w:r w:rsidR="00261BEC">
        <w:rPr>
          <w:bCs/>
          <w:sz w:val="24"/>
          <w:szCs w:val="24"/>
        </w:rPr>
        <w:t>54,802.60</w:t>
      </w:r>
      <w:r>
        <w:rPr>
          <w:bCs/>
          <w:sz w:val="24"/>
          <w:szCs w:val="24"/>
        </w:rPr>
        <w:t xml:space="preserve">, </w:t>
      </w:r>
      <w:r w:rsidR="00091DC2">
        <w:rPr>
          <w:bCs/>
          <w:sz w:val="24"/>
          <w:szCs w:val="24"/>
        </w:rPr>
        <w:t>Treasurer Davis</w:t>
      </w:r>
      <w:r>
        <w:rPr>
          <w:bCs/>
          <w:sz w:val="24"/>
          <w:szCs w:val="24"/>
        </w:rPr>
        <w:t xml:space="preserve"> second, all in favor, motion pass</w:t>
      </w:r>
      <w:r w:rsidR="00D85E7D">
        <w:rPr>
          <w:bCs/>
          <w:sz w:val="24"/>
          <w:szCs w:val="24"/>
        </w:rPr>
        <w:t>ed.</w:t>
      </w:r>
    </w:p>
    <w:p w14:paraId="284F5496" w14:textId="00448AB1" w:rsidR="00431B0A" w:rsidRDefault="00431B0A" w:rsidP="007E797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TREASURER’S</w:t>
      </w:r>
      <w:proofErr w:type="gramEnd"/>
      <w:r>
        <w:rPr>
          <w:b/>
          <w:sz w:val="24"/>
          <w:szCs w:val="24"/>
        </w:rPr>
        <w:t xml:space="preserve"> REPORT:</w:t>
      </w:r>
    </w:p>
    <w:p w14:paraId="1C627AE8" w14:textId="51C956A7" w:rsidR="00D85E7D" w:rsidRDefault="00261BEC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Submitted for the record.</w:t>
      </w:r>
    </w:p>
    <w:p w14:paraId="227B74C0" w14:textId="44B734C9" w:rsidR="00D85E7D" w:rsidRDefault="00D85E7D" w:rsidP="007E79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JUNE BUDGET REPORT:</w:t>
      </w:r>
    </w:p>
    <w:p w14:paraId="5B293D5A" w14:textId="2ADF8968" w:rsidR="00091DC2" w:rsidRPr="00091DC2" w:rsidRDefault="00091DC2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</w:t>
      </w:r>
      <w:r w:rsidR="00127FF6">
        <w:rPr>
          <w:bCs/>
          <w:sz w:val="24"/>
          <w:szCs w:val="24"/>
        </w:rPr>
        <w:t xml:space="preserve"> cost of</w:t>
      </w:r>
      <w:r>
        <w:rPr>
          <w:bCs/>
          <w:sz w:val="24"/>
          <w:szCs w:val="24"/>
        </w:rPr>
        <w:t xml:space="preserve"> </w:t>
      </w:r>
      <w:r w:rsidR="00127FF6">
        <w:rPr>
          <w:bCs/>
          <w:sz w:val="24"/>
          <w:szCs w:val="24"/>
        </w:rPr>
        <w:t>printing and mailing tax bills are</w:t>
      </w:r>
      <w:r>
        <w:rPr>
          <w:bCs/>
          <w:sz w:val="24"/>
          <w:szCs w:val="24"/>
        </w:rPr>
        <w:t xml:space="preserve"> </w:t>
      </w:r>
      <w:r w:rsidR="00127FF6">
        <w:rPr>
          <w:bCs/>
          <w:sz w:val="24"/>
          <w:szCs w:val="24"/>
        </w:rPr>
        <w:t>entered into line-item</w:t>
      </w:r>
      <w:r>
        <w:rPr>
          <w:bCs/>
          <w:sz w:val="24"/>
          <w:szCs w:val="24"/>
        </w:rPr>
        <w:t xml:space="preserve"> board supplies. Supervisor </w:t>
      </w:r>
      <w:r w:rsidR="00127FF6">
        <w:rPr>
          <w:bCs/>
          <w:sz w:val="24"/>
          <w:szCs w:val="24"/>
        </w:rPr>
        <w:t>Travis made a motion to create a new line-item under the treasurer’s department for such expenses. $4,000 will be allocated from the general fund, Trustee Harris second, all in favor, motion carried.</w:t>
      </w:r>
    </w:p>
    <w:p w14:paraId="35E5EB9E" w14:textId="206B8A10" w:rsidR="00D85E7D" w:rsidRDefault="00261BEC" w:rsidP="007E79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COMMEN</w:t>
      </w:r>
      <w:r w:rsidR="00B56824">
        <w:rPr>
          <w:b/>
          <w:sz w:val="24"/>
          <w:szCs w:val="24"/>
        </w:rPr>
        <w:t>T:</w:t>
      </w:r>
    </w:p>
    <w:p w14:paraId="01BA1C96" w14:textId="2579EE18" w:rsidR="00B56824" w:rsidRDefault="00B56824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Opened at 7:09 p.m. </w:t>
      </w:r>
    </w:p>
    <w:p w14:paraId="509E8F97" w14:textId="737D2ADA" w:rsidR="00B56824" w:rsidRDefault="00B56824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resident was curious about </w:t>
      </w:r>
      <w:proofErr w:type="gramStart"/>
      <w:r>
        <w:rPr>
          <w:bCs/>
          <w:sz w:val="24"/>
          <w:szCs w:val="24"/>
        </w:rPr>
        <w:t>Big</w:t>
      </w:r>
      <w:proofErr w:type="gramEnd"/>
      <w:r>
        <w:rPr>
          <w:bCs/>
          <w:sz w:val="24"/>
          <w:szCs w:val="24"/>
        </w:rPr>
        <w:t xml:space="preserve"> lake’s water level as it </w:t>
      </w:r>
      <w:r w:rsidR="0062463F">
        <w:rPr>
          <w:bCs/>
          <w:sz w:val="24"/>
          <w:szCs w:val="24"/>
        </w:rPr>
        <w:t>appears</w:t>
      </w:r>
      <w:r>
        <w:rPr>
          <w:bCs/>
          <w:sz w:val="24"/>
          <w:szCs w:val="24"/>
        </w:rPr>
        <w:t xml:space="preserve"> lower currently.</w:t>
      </w:r>
    </w:p>
    <w:p w14:paraId="25F31651" w14:textId="77777777" w:rsidR="00711039" w:rsidRDefault="00B56824" w:rsidP="007E797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Mr. Schmitt had a test well put on his property and wanted to discover the results. He lives near the dump which tested positive for PFAS and is currently on the state</w:t>
      </w:r>
      <w:r w:rsidR="00711039">
        <w:rPr>
          <w:bCs/>
          <w:sz w:val="24"/>
          <w:szCs w:val="24"/>
        </w:rPr>
        <w:t>’s registry. The results should be on the county health department’s website. Supervisor Travis will send him the results.</w:t>
      </w:r>
    </w:p>
    <w:p w14:paraId="0B79EBAD" w14:textId="23E1EDC6" w:rsidR="00711039" w:rsidRDefault="00711039" w:rsidP="0062463F">
      <w:pPr>
        <w:tabs>
          <w:tab w:val="left" w:pos="412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Closed at 7:18 p.m.</w:t>
      </w:r>
      <w:r w:rsidR="0062463F">
        <w:rPr>
          <w:bCs/>
          <w:sz w:val="24"/>
          <w:szCs w:val="24"/>
        </w:rPr>
        <w:tab/>
      </w:r>
    </w:p>
    <w:p w14:paraId="04D15189" w14:textId="77777777" w:rsidR="00711039" w:rsidRDefault="00711039" w:rsidP="007E79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REPORTS:</w:t>
      </w:r>
    </w:p>
    <w:p w14:paraId="61C4C6C9" w14:textId="6C95BDA7" w:rsidR="00B56824" w:rsidRDefault="00711039" w:rsidP="00711039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PLANNING COMMISION:</w:t>
      </w:r>
    </w:p>
    <w:p w14:paraId="6B92CB7C" w14:textId="5014C344" w:rsidR="00711039" w:rsidRDefault="00711039" w:rsidP="00B2440B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="00B2440B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. Vandyke</w:t>
      </w:r>
      <w:r w:rsidR="00B2440B">
        <w:rPr>
          <w:bCs/>
          <w:sz w:val="24"/>
          <w:szCs w:val="24"/>
        </w:rPr>
        <w:t>’s request for a</w:t>
      </w:r>
      <w:r>
        <w:rPr>
          <w:bCs/>
          <w:sz w:val="24"/>
          <w:szCs w:val="24"/>
        </w:rPr>
        <w:t xml:space="preserve"> </w:t>
      </w:r>
      <w:r w:rsidR="00B2440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pecial use permit for a farm accessory building was approved. Chair Brad Stalker </w:t>
      </w:r>
      <w:proofErr w:type="gramStart"/>
      <w:r>
        <w:rPr>
          <w:bCs/>
          <w:sz w:val="24"/>
          <w:szCs w:val="24"/>
        </w:rPr>
        <w:t xml:space="preserve">tendered his </w:t>
      </w:r>
      <w:r w:rsidR="00B2440B">
        <w:rPr>
          <w:bCs/>
          <w:sz w:val="24"/>
          <w:szCs w:val="24"/>
        </w:rPr>
        <w:t>resignation</w:t>
      </w:r>
      <w:proofErr w:type="gramEnd"/>
      <w:r w:rsidR="00B2440B">
        <w:rPr>
          <w:bCs/>
          <w:sz w:val="24"/>
          <w:szCs w:val="24"/>
        </w:rPr>
        <w:t>. The board is looking for another member to fill his term.</w:t>
      </w:r>
    </w:p>
    <w:p w14:paraId="3C1A6CB1" w14:textId="1C1A872D" w:rsidR="00B2440B" w:rsidRDefault="00B2440B" w:rsidP="00B2440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ORIDANCE ENFORCEMENT:</w:t>
      </w:r>
    </w:p>
    <w:p w14:paraId="338CFBCF" w14:textId="60C07262" w:rsidR="00B2440B" w:rsidRDefault="00B2440B" w:rsidP="00B2440B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Eight open cases. </w:t>
      </w:r>
    </w:p>
    <w:p w14:paraId="25B1F0F7" w14:textId="20563771" w:rsidR="00B2440B" w:rsidRDefault="00B2440B" w:rsidP="00B2440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WAEMS UPDATE:</w:t>
      </w:r>
    </w:p>
    <w:p w14:paraId="7278C4F5" w14:textId="4A57E342" w:rsidR="00B2440B" w:rsidRDefault="00B2440B" w:rsidP="00B2440B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 report</w:t>
      </w:r>
    </w:p>
    <w:p w14:paraId="7428A429" w14:textId="067C8014" w:rsidR="00B2440B" w:rsidRDefault="00B2440B" w:rsidP="00400765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BDB4A0D" w14:textId="7EB6B13E" w:rsidR="00400765" w:rsidRDefault="00400765" w:rsidP="00B2440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SEXTON:</w:t>
      </w:r>
    </w:p>
    <w:p w14:paraId="45308437" w14:textId="08230828" w:rsidR="00400765" w:rsidRDefault="00400765" w:rsidP="00400765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Mr. Simpson reported fixing two footings in </w:t>
      </w:r>
      <w:proofErr w:type="gramStart"/>
      <w:r>
        <w:rPr>
          <w:bCs/>
          <w:sz w:val="24"/>
          <w:szCs w:val="24"/>
        </w:rPr>
        <w:t>Hicks</w:t>
      </w:r>
      <w:proofErr w:type="gramEnd"/>
      <w:r>
        <w:rPr>
          <w:bCs/>
          <w:sz w:val="24"/>
          <w:szCs w:val="24"/>
        </w:rPr>
        <w:t xml:space="preserve"> cemetery.</w:t>
      </w:r>
    </w:p>
    <w:p w14:paraId="2888F835" w14:textId="5CC43CC3" w:rsidR="00400765" w:rsidRDefault="00400765" w:rsidP="0040076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LIBRARIES:</w:t>
      </w:r>
    </w:p>
    <w:p w14:paraId="32CDE722" w14:textId="61E69164" w:rsidR="00400765" w:rsidRDefault="00400765" w:rsidP="00400765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 Report</w:t>
      </w:r>
    </w:p>
    <w:p w14:paraId="5F393590" w14:textId="61880E99" w:rsidR="00400765" w:rsidRDefault="00400765" w:rsidP="0040076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COUNTY - GALE DUGAN:</w:t>
      </w:r>
    </w:p>
    <w:p w14:paraId="72E2C746" w14:textId="4BCA3983" w:rsidR="00400765" w:rsidRDefault="006D574C" w:rsidP="00400765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Reporting on July 24, </w:t>
      </w:r>
      <w:r w:rsidR="00586F7B">
        <w:rPr>
          <w:bCs/>
          <w:sz w:val="24"/>
          <w:szCs w:val="24"/>
        </w:rPr>
        <w:t>2025,</w:t>
      </w:r>
      <w:r w:rsidR="00AF1CFA">
        <w:rPr>
          <w:bCs/>
          <w:sz w:val="24"/>
          <w:szCs w:val="24"/>
        </w:rPr>
        <w:t xml:space="preserve"> Judge Bennett was sworn in as the new </w:t>
      </w:r>
      <w:r w:rsidR="00586F7B">
        <w:rPr>
          <w:bCs/>
          <w:sz w:val="24"/>
          <w:szCs w:val="24"/>
        </w:rPr>
        <w:t xml:space="preserve">district court judge. </w:t>
      </w:r>
      <w:r w:rsidR="00866EE7">
        <w:rPr>
          <w:bCs/>
          <w:sz w:val="24"/>
          <w:szCs w:val="24"/>
        </w:rPr>
        <w:t>Approved state emergency aid fund</w:t>
      </w:r>
      <w:r w:rsidR="00E6302E">
        <w:rPr>
          <w:bCs/>
          <w:sz w:val="24"/>
          <w:szCs w:val="24"/>
        </w:rPr>
        <w:t xml:space="preserve">. The county gave the template to </w:t>
      </w:r>
      <w:r w:rsidR="00CB2D8C">
        <w:rPr>
          <w:bCs/>
          <w:sz w:val="24"/>
          <w:szCs w:val="24"/>
        </w:rPr>
        <w:t>the</w:t>
      </w:r>
      <w:r w:rsidR="0017465A">
        <w:rPr>
          <w:bCs/>
          <w:sz w:val="24"/>
          <w:szCs w:val="24"/>
        </w:rPr>
        <w:t xml:space="preserve"> damaged </w:t>
      </w:r>
      <w:r w:rsidR="001653A9">
        <w:rPr>
          <w:bCs/>
          <w:sz w:val="24"/>
          <w:szCs w:val="24"/>
        </w:rPr>
        <w:t xml:space="preserve">areas </w:t>
      </w:r>
      <w:r w:rsidR="00763E4D">
        <w:rPr>
          <w:bCs/>
          <w:sz w:val="24"/>
          <w:szCs w:val="24"/>
        </w:rPr>
        <w:t>of Martin</w:t>
      </w:r>
      <w:r w:rsidR="00B2233D">
        <w:rPr>
          <w:bCs/>
          <w:sz w:val="24"/>
          <w:szCs w:val="24"/>
        </w:rPr>
        <w:t>, Wayland</w:t>
      </w:r>
      <w:r w:rsidR="00A60649">
        <w:rPr>
          <w:bCs/>
          <w:sz w:val="24"/>
          <w:szCs w:val="24"/>
        </w:rPr>
        <w:t>, from the tornado</w:t>
      </w:r>
      <w:r w:rsidR="009A130F">
        <w:rPr>
          <w:bCs/>
          <w:sz w:val="24"/>
          <w:szCs w:val="24"/>
        </w:rPr>
        <w:t xml:space="preserve">. </w:t>
      </w:r>
      <w:r w:rsidR="003364D3">
        <w:rPr>
          <w:bCs/>
          <w:sz w:val="24"/>
          <w:szCs w:val="24"/>
        </w:rPr>
        <w:t xml:space="preserve">Marsha Kerber was </w:t>
      </w:r>
      <w:r w:rsidR="001653A9">
        <w:rPr>
          <w:bCs/>
          <w:sz w:val="24"/>
          <w:szCs w:val="24"/>
        </w:rPr>
        <w:t>appointed</w:t>
      </w:r>
      <w:r w:rsidR="00763E4D">
        <w:rPr>
          <w:bCs/>
          <w:sz w:val="24"/>
          <w:szCs w:val="24"/>
        </w:rPr>
        <w:t xml:space="preserve"> </w:t>
      </w:r>
      <w:r w:rsidR="009A130F">
        <w:rPr>
          <w:bCs/>
          <w:sz w:val="24"/>
          <w:szCs w:val="24"/>
        </w:rPr>
        <w:t xml:space="preserve">as the head of the mental </w:t>
      </w:r>
      <w:r w:rsidR="00882E3F">
        <w:rPr>
          <w:bCs/>
          <w:sz w:val="24"/>
          <w:szCs w:val="24"/>
        </w:rPr>
        <w:t>health,</w:t>
      </w:r>
      <w:r w:rsidR="00A0391F">
        <w:rPr>
          <w:bCs/>
          <w:sz w:val="24"/>
          <w:szCs w:val="24"/>
        </w:rPr>
        <w:t xml:space="preserve"> On Point. </w:t>
      </w:r>
      <w:r w:rsidR="000C1F1E">
        <w:rPr>
          <w:bCs/>
          <w:sz w:val="24"/>
          <w:szCs w:val="24"/>
        </w:rPr>
        <w:t>Mor</w:t>
      </w:r>
      <w:r w:rsidR="00635C67">
        <w:rPr>
          <w:bCs/>
          <w:sz w:val="24"/>
          <w:szCs w:val="24"/>
        </w:rPr>
        <w:t>e</w:t>
      </w:r>
      <w:r w:rsidR="000C1F1E">
        <w:rPr>
          <w:bCs/>
          <w:sz w:val="24"/>
          <w:szCs w:val="24"/>
        </w:rPr>
        <w:t xml:space="preserve"> information can be </w:t>
      </w:r>
      <w:r w:rsidR="00882E3F">
        <w:rPr>
          <w:bCs/>
          <w:sz w:val="24"/>
          <w:szCs w:val="24"/>
        </w:rPr>
        <w:t>found on their website.</w:t>
      </w:r>
    </w:p>
    <w:p w14:paraId="1D4F9A67" w14:textId="35EEBFEC" w:rsidR="00635C67" w:rsidRDefault="00B01A79" w:rsidP="00B01A79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FIRE UPDATE:</w:t>
      </w:r>
    </w:p>
    <w:p w14:paraId="3E706049" w14:textId="62389668" w:rsidR="00B01A79" w:rsidRDefault="00E9212E" w:rsidP="00B01A79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Martin</w:t>
      </w:r>
      <w:r w:rsidR="00403968">
        <w:rPr>
          <w:bCs/>
          <w:sz w:val="24"/>
          <w:szCs w:val="24"/>
        </w:rPr>
        <w:t xml:space="preserve"> </w:t>
      </w:r>
      <w:r w:rsidR="00163C3E">
        <w:rPr>
          <w:bCs/>
          <w:sz w:val="24"/>
          <w:szCs w:val="24"/>
        </w:rPr>
        <w:t>Fire Department</w:t>
      </w:r>
      <w:r w:rsidR="00C45A8A">
        <w:rPr>
          <w:bCs/>
          <w:sz w:val="24"/>
          <w:szCs w:val="24"/>
        </w:rPr>
        <w:t xml:space="preserve"> reported</w:t>
      </w:r>
      <w:r w:rsidR="00E3791A">
        <w:rPr>
          <w:bCs/>
          <w:sz w:val="24"/>
          <w:szCs w:val="24"/>
        </w:rPr>
        <w:t xml:space="preserve"> </w:t>
      </w:r>
      <w:r w:rsidR="002E3B1C">
        <w:rPr>
          <w:bCs/>
          <w:sz w:val="24"/>
          <w:szCs w:val="24"/>
        </w:rPr>
        <w:t xml:space="preserve">year to date </w:t>
      </w:r>
      <w:r w:rsidR="00AC4C73">
        <w:rPr>
          <w:bCs/>
          <w:sz w:val="24"/>
          <w:szCs w:val="24"/>
        </w:rPr>
        <w:t>forty-one</w:t>
      </w:r>
      <w:r w:rsidR="002E3B1C">
        <w:rPr>
          <w:bCs/>
          <w:sz w:val="24"/>
          <w:szCs w:val="24"/>
        </w:rPr>
        <w:t xml:space="preserve"> calls for Watson. The</w:t>
      </w:r>
      <w:r w:rsidR="008A0127">
        <w:rPr>
          <w:bCs/>
          <w:sz w:val="24"/>
          <w:szCs w:val="24"/>
        </w:rPr>
        <w:t xml:space="preserve"> department</w:t>
      </w:r>
      <w:r w:rsidR="002E3B1C">
        <w:rPr>
          <w:bCs/>
          <w:sz w:val="24"/>
          <w:szCs w:val="24"/>
        </w:rPr>
        <w:t xml:space="preserve"> ha</w:t>
      </w:r>
      <w:r w:rsidR="008A0127">
        <w:rPr>
          <w:bCs/>
          <w:sz w:val="24"/>
          <w:szCs w:val="24"/>
        </w:rPr>
        <w:t>s</w:t>
      </w:r>
      <w:r w:rsidR="002E3B1C">
        <w:rPr>
          <w:bCs/>
          <w:sz w:val="24"/>
          <w:szCs w:val="24"/>
        </w:rPr>
        <w:t xml:space="preserve"> been approved </w:t>
      </w:r>
      <w:proofErr w:type="gramStart"/>
      <w:r w:rsidR="00AC4C73">
        <w:rPr>
          <w:bCs/>
          <w:sz w:val="24"/>
          <w:szCs w:val="24"/>
        </w:rPr>
        <w:t>for</w:t>
      </w:r>
      <w:proofErr w:type="gramEnd"/>
      <w:r w:rsidR="002E3B1C">
        <w:rPr>
          <w:bCs/>
          <w:sz w:val="24"/>
          <w:szCs w:val="24"/>
        </w:rPr>
        <w:t xml:space="preserve"> a new fire truck</w:t>
      </w:r>
      <w:r w:rsidR="00C15683">
        <w:rPr>
          <w:bCs/>
          <w:sz w:val="24"/>
          <w:szCs w:val="24"/>
        </w:rPr>
        <w:t xml:space="preserve">. The department had </w:t>
      </w:r>
      <w:r>
        <w:rPr>
          <w:bCs/>
          <w:sz w:val="24"/>
          <w:szCs w:val="24"/>
        </w:rPr>
        <w:t>grain</w:t>
      </w:r>
      <w:r w:rsidR="00C15683">
        <w:rPr>
          <w:bCs/>
          <w:sz w:val="24"/>
          <w:szCs w:val="24"/>
        </w:rPr>
        <w:t xml:space="preserve"> rescue training that </w:t>
      </w:r>
      <w:r>
        <w:rPr>
          <w:bCs/>
          <w:sz w:val="24"/>
          <w:szCs w:val="24"/>
        </w:rPr>
        <w:t xml:space="preserve">was </w:t>
      </w:r>
      <w:r w:rsidR="000B57C9">
        <w:rPr>
          <w:bCs/>
          <w:sz w:val="24"/>
          <w:szCs w:val="24"/>
        </w:rPr>
        <w:t xml:space="preserve">successful </w:t>
      </w:r>
      <w:r w:rsidR="00795587">
        <w:rPr>
          <w:bCs/>
          <w:sz w:val="24"/>
          <w:szCs w:val="24"/>
        </w:rPr>
        <w:t>and utilized by other departments.</w:t>
      </w:r>
    </w:p>
    <w:p w14:paraId="1F57B43B" w14:textId="1B1750E2" w:rsidR="00FF7A11" w:rsidRDefault="00FF7A11" w:rsidP="00B01A79">
      <w:pPr>
        <w:pStyle w:val="ListParagraph"/>
        <w:spacing w:after="0" w:line="240" w:lineRule="auto"/>
        <w:rPr>
          <w:bCs/>
          <w:sz w:val="24"/>
          <w:szCs w:val="24"/>
        </w:rPr>
      </w:pPr>
    </w:p>
    <w:p w14:paraId="05CB3F7B" w14:textId="4553A0CB" w:rsidR="00BD0B72" w:rsidRDefault="00BD0B72" w:rsidP="00BD0B72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3D3BBF97" w14:textId="77777777" w:rsidR="00612C64" w:rsidRDefault="00612C64" w:rsidP="00BD0B72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693E67ED" w14:textId="56E7F14D" w:rsidR="00612C64" w:rsidRDefault="00481699" w:rsidP="00C129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PENSION</w:t>
      </w:r>
      <w:r w:rsidR="00F70B7B">
        <w:rPr>
          <w:b/>
          <w:sz w:val="24"/>
          <w:szCs w:val="24"/>
        </w:rPr>
        <w:t xml:space="preserve"> FUND:</w:t>
      </w:r>
    </w:p>
    <w:p w14:paraId="2DC8B490" w14:textId="0380FE13" w:rsidR="009B1BD1" w:rsidRDefault="009B1BD1" w:rsidP="009B1BD1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Report</w:t>
      </w:r>
    </w:p>
    <w:p w14:paraId="5EB7747C" w14:textId="77777777" w:rsidR="005658A7" w:rsidRDefault="005658A7" w:rsidP="005658A7">
      <w:pPr>
        <w:spacing w:after="0" w:line="240" w:lineRule="auto"/>
        <w:jc w:val="both"/>
        <w:rPr>
          <w:bCs/>
          <w:sz w:val="24"/>
          <w:szCs w:val="24"/>
        </w:rPr>
      </w:pPr>
    </w:p>
    <w:p w14:paraId="3DC41C24" w14:textId="780294D8" w:rsidR="005658A7" w:rsidRDefault="005658A7" w:rsidP="005658A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481A309B" w14:textId="49142CE1" w:rsidR="00986010" w:rsidRDefault="00986010" w:rsidP="00986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</w:t>
      </w:r>
      <w:r w:rsidR="004310C7">
        <w:rPr>
          <w:b/>
          <w:sz w:val="24"/>
          <w:szCs w:val="24"/>
        </w:rPr>
        <w:t>AN’S MEMORIAL FUND:</w:t>
      </w:r>
    </w:p>
    <w:p w14:paraId="07339B59" w14:textId="29BF8007" w:rsidR="0005220F" w:rsidRDefault="004B2BB5" w:rsidP="0005220F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Supervisor Travis made a motion to </w:t>
      </w:r>
      <w:r w:rsidR="00DE2563">
        <w:rPr>
          <w:bCs/>
          <w:sz w:val="24"/>
          <w:szCs w:val="24"/>
        </w:rPr>
        <w:t xml:space="preserve">create a special veteran’s memorial fund with </w:t>
      </w:r>
      <w:r w:rsidR="00CD4010">
        <w:rPr>
          <w:bCs/>
          <w:sz w:val="24"/>
          <w:szCs w:val="24"/>
        </w:rPr>
        <w:t>a separate and distinct bank account</w:t>
      </w:r>
      <w:r w:rsidR="00167541">
        <w:rPr>
          <w:bCs/>
          <w:sz w:val="24"/>
          <w:szCs w:val="24"/>
        </w:rPr>
        <w:t xml:space="preserve"> from the general fund account</w:t>
      </w:r>
      <w:r w:rsidR="008D192E">
        <w:rPr>
          <w:bCs/>
          <w:sz w:val="24"/>
          <w:szCs w:val="24"/>
        </w:rPr>
        <w:t>. Trustee Harris second</w:t>
      </w:r>
      <w:r w:rsidR="00761C08">
        <w:rPr>
          <w:bCs/>
          <w:sz w:val="24"/>
          <w:szCs w:val="24"/>
        </w:rPr>
        <w:t xml:space="preserve">, all in favor, motion passes. This will </w:t>
      </w:r>
      <w:r w:rsidR="006D681F">
        <w:rPr>
          <w:bCs/>
          <w:sz w:val="24"/>
          <w:szCs w:val="24"/>
        </w:rPr>
        <w:t xml:space="preserve">make sure any donations or grant money is used for the </w:t>
      </w:r>
      <w:r w:rsidR="007F2AD8">
        <w:rPr>
          <w:bCs/>
          <w:sz w:val="24"/>
          <w:szCs w:val="24"/>
        </w:rPr>
        <w:t>purpose specified.</w:t>
      </w:r>
    </w:p>
    <w:p w14:paraId="7DA08DF2" w14:textId="5FD0B409" w:rsidR="007F2AD8" w:rsidRDefault="006C6530" w:rsidP="00BF3D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PLANNING </w:t>
      </w:r>
      <w:r w:rsidR="003B414B">
        <w:rPr>
          <w:b/>
          <w:sz w:val="24"/>
          <w:szCs w:val="24"/>
        </w:rPr>
        <w:t>COMMISION:</w:t>
      </w:r>
    </w:p>
    <w:p w14:paraId="1FBE5747" w14:textId="39CD375E" w:rsidR="003B414B" w:rsidRDefault="003F6860" w:rsidP="003B414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appointment to replace Brad Stalker</w:t>
      </w:r>
    </w:p>
    <w:p w14:paraId="7D4336AC" w14:textId="2E03EFF3" w:rsidR="00045B36" w:rsidRDefault="00045B36" w:rsidP="00045B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045B36">
        <w:rPr>
          <w:b/>
          <w:sz w:val="24"/>
          <w:szCs w:val="24"/>
        </w:rPr>
        <w:t>PARKS</w:t>
      </w:r>
      <w:r w:rsidR="00C225C7">
        <w:rPr>
          <w:b/>
          <w:sz w:val="24"/>
          <w:szCs w:val="24"/>
        </w:rPr>
        <w:t xml:space="preserve"> COMMISION:</w:t>
      </w:r>
    </w:p>
    <w:p w14:paraId="232BC782" w14:textId="4907139D" w:rsidR="00C225C7" w:rsidRDefault="003E2A83" w:rsidP="00C225C7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would be an advisory board for the park. </w:t>
      </w:r>
      <w:r w:rsidR="009F7681">
        <w:rPr>
          <w:bCs/>
          <w:sz w:val="24"/>
          <w:szCs w:val="24"/>
        </w:rPr>
        <w:t xml:space="preserve">The board would welcome public comment </w:t>
      </w:r>
      <w:r w:rsidR="00AC6030">
        <w:rPr>
          <w:bCs/>
          <w:sz w:val="24"/>
          <w:szCs w:val="24"/>
        </w:rPr>
        <w:t xml:space="preserve">and work with updating by </w:t>
      </w:r>
      <w:r w:rsidR="00A27968">
        <w:rPr>
          <w:bCs/>
          <w:sz w:val="24"/>
          <w:szCs w:val="24"/>
        </w:rPr>
        <w:t>laws</w:t>
      </w:r>
      <w:r w:rsidR="000222A4">
        <w:rPr>
          <w:bCs/>
          <w:sz w:val="24"/>
          <w:szCs w:val="24"/>
        </w:rPr>
        <w:t xml:space="preserve"> and resolutions.</w:t>
      </w:r>
      <w:r w:rsidR="00EE4E2E">
        <w:rPr>
          <w:bCs/>
          <w:sz w:val="24"/>
          <w:szCs w:val="24"/>
        </w:rPr>
        <w:t xml:space="preserve"> </w:t>
      </w:r>
      <w:r w:rsidR="00D51CCB">
        <w:rPr>
          <w:bCs/>
          <w:sz w:val="24"/>
          <w:szCs w:val="24"/>
        </w:rPr>
        <w:t>Currently,</w:t>
      </w:r>
      <w:r w:rsidR="00267FF8">
        <w:rPr>
          <w:bCs/>
          <w:sz w:val="24"/>
          <w:szCs w:val="24"/>
        </w:rPr>
        <w:t xml:space="preserve"> </w:t>
      </w:r>
      <w:proofErr w:type="gramStart"/>
      <w:r w:rsidR="00267FF8">
        <w:rPr>
          <w:bCs/>
          <w:sz w:val="24"/>
          <w:szCs w:val="24"/>
        </w:rPr>
        <w:t>looking</w:t>
      </w:r>
      <w:proofErr w:type="gramEnd"/>
      <w:r w:rsidR="00267FF8">
        <w:rPr>
          <w:bCs/>
          <w:sz w:val="24"/>
          <w:szCs w:val="24"/>
        </w:rPr>
        <w:t xml:space="preserve"> for interested people.</w:t>
      </w:r>
    </w:p>
    <w:p w14:paraId="24861203" w14:textId="77777777" w:rsidR="0093105D" w:rsidRDefault="0093105D" w:rsidP="00C225C7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791B7C58" w14:textId="43863A3D" w:rsidR="0093105D" w:rsidRDefault="007B4517" w:rsidP="0093105D">
      <w:pPr>
        <w:pStyle w:val="ListParagraph"/>
        <w:spacing w:after="0" w:line="240" w:lineRule="auto"/>
        <w:ind w:left="90" w:hanging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BOARD ROUND TABLE:</w:t>
      </w:r>
    </w:p>
    <w:p w14:paraId="22D0B11F" w14:textId="33474CDE" w:rsidR="00AD26A5" w:rsidRDefault="00A96ACB" w:rsidP="00A96ACB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 UPDATE:</w:t>
      </w:r>
    </w:p>
    <w:p w14:paraId="75C68A25" w14:textId="3BEC0113" w:rsidR="00EC16BF" w:rsidRDefault="0018117F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week of 8</w:t>
      </w:r>
      <w:r w:rsidR="00D51CCB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11</w:t>
      </w:r>
      <w:r w:rsidR="0097767C">
        <w:rPr>
          <w:bCs/>
          <w:sz w:val="24"/>
          <w:szCs w:val="24"/>
        </w:rPr>
        <w:t xml:space="preserve"> complete subgrade undercut</w:t>
      </w:r>
      <w:r w:rsidR="00A30F38">
        <w:rPr>
          <w:bCs/>
          <w:sz w:val="24"/>
          <w:szCs w:val="24"/>
        </w:rPr>
        <w:t xml:space="preserve"> &amp; CIP sand and gravel. </w:t>
      </w:r>
      <w:r w:rsidR="00A163EC">
        <w:rPr>
          <w:bCs/>
          <w:sz w:val="24"/>
          <w:szCs w:val="24"/>
        </w:rPr>
        <w:t xml:space="preserve">Begin </w:t>
      </w:r>
      <w:proofErr w:type="spellStart"/>
      <w:r w:rsidR="00A163EC">
        <w:rPr>
          <w:bCs/>
          <w:sz w:val="24"/>
          <w:szCs w:val="24"/>
        </w:rPr>
        <w:t>decel</w:t>
      </w:r>
      <w:proofErr w:type="spellEnd"/>
      <w:r w:rsidR="00A163EC">
        <w:rPr>
          <w:bCs/>
          <w:sz w:val="24"/>
          <w:szCs w:val="24"/>
        </w:rPr>
        <w:t xml:space="preserve"> lane construction.</w:t>
      </w:r>
      <w:r w:rsidR="00210C1E">
        <w:rPr>
          <w:bCs/>
          <w:sz w:val="24"/>
          <w:szCs w:val="24"/>
        </w:rPr>
        <w:t xml:space="preserve"> </w:t>
      </w:r>
    </w:p>
    <w:p w14:paraId="4FED9E9B" w14:textId="55D6B7F1" w:rsidR="00210C1E" w:rsidRDefault="00210C1E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week of 8/18 pour concrete</w:t>
      </w:r>
      <w:r w:rsidR="0018102F">
        <w:rPr>
          <w:bCs/>
          <w:sz w:val="24"/>
          <w:szCs w:val="24"/>
        </w:rPr>
        <w:t xml:space="preserve"> curb, pavilion footings</w:t>
      </w:r>
      <w:r w:rsidR="008908D2">
        <w:rPr>
          <w:bCs/>
          <w:sz w:val="24"/>
          <w:szCs w:val="24"/>
        </w:rPr>
        <w:t xml:space="preserve"> &amp; concrete slab at the end of the H</w:t>
      </w:r>
      <w:r w:rsidR="00A005C0">
        <w:rPr>
          <w:bCs/>
          <w:sz w:val="24"/>
          <w:szCs w:val="24"/>
        </w:rPr>
        <w:t>MA path.</w:t>
      </w:r>
    </w:p>
    <w:p w14:paraId="3479B56A" w14:textId="3D1637A1" w:rsidR="00A005C0" w:rsidRDefault="00A005C0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week of 8/25 haul off </w:t>
      </w:r>
      <w:r w:rsidR="00DE0108">
        <w:rPr>
          <w:bCs/>
          <w:sz w:val="24"/>
          <w:szCs w:val="24"/>
        </w:rPr>
        <w:t>excess site spoils &amp; preform all site HMA paving</w:t>
      </w:r>
      <w:r w:rsidR="00C24016">
        <w:rPr>
          <w:bCs/>
          <w:sz w:val="24"/>
          <w:szCs w:val="24"/>
        </w:rPr>
        <w:t>.</w:t>
      </w:r>
    </w:p>
    <w:p w14:paraId="5CA1B2D0" w14:textId="05E76192" w:rsidR="00C24016" w:rsidRDefault="00C24016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week of 9/1 complete </w:t>
      </w:r>
      <w:r w:rsidR="0024252F">
        <w:rPr>
          <w:bCs/>
          <w:sz w:val="24"/>
          <w:szCs w:val="24"/>
        </w:rPr>
        <w:t>site spoils export.</w:t>
      </w:r>
    </w:p>
    <w:p w14:paraId="6B8C16A9" w14:textId="6819656E" w:rsidR="0024252F" w:rsidRDefault="0024252F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week of 9/8 mass site</w:t>
      </w:r>
      <w:r w:rsidR="007F3584">
        <w:rPr>
          <w:bCs/>
          <w:sz w:val="24"/>
          <w:szCs w:val="24"/>
        </w:rPr>
        <w:t xml:space="preserve"> final grading &amp; prep for seed.</w:t>
      </w:r>
    </w:p>
    <w:p w14:paraId="2A9E8259" w14:textId="4D8DB90D" w:rsidR="007F3584" w:rsidRDefault="007F3584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Currently scheduled </w:t>
      </w:r>
      <w:r w:rsidR="003C6FB7">
        <w:rPr>
          <w:bCs/>
          <w:sz w:val="24"/>
          <w:szCs w:val="24"/>
        </w:rPr>
        <w:t>for the pavilion to be delivered the week of 10/20</w:t>
      </w:r>
      <w:r w:rsidR="006C2183">
        <w:rPr>
          <w:bCs/>
          <w:sz w:val="24"/>
          <w:szCs w:val="24"/>
        </w:rPr>
        <w:t>.</w:t>
      </w:r>
    </w:p>
    <w:p w14:paraId="09B64CB5" w14:textId="001BDBB0" w:rsidR="007321C5" w:rsidRDefault="00552B7D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Planning a </w:t>
      </w:r>
      <w:r w:rsidR="00345F6E">
        <w:rPr>
          <w:bCs/>
          <w:sz w:val="24"/>
          <w:szCs w:val="24"/>
        </w:rPr>
        <w:t xml:space="preserve">Park opening ceremony for </w:t>
      </w:r>
      <w:r w:rsidR="00E362EE">
        <w:rPr>
          <w:bCs/>
          <w:sz w:val="24"/>
          <w:szCs w:val="24"/>
        </w:rPr>
        <w:t>November 8</w:t>
      </w:r>
      <w:r w:rsidR="00E362EE" w:rsidRPr="00E362EE">
        <w:rPr>
          <w:bCs/>
          <w:sz w:val="24"/>
          <w:szCs w:val="24"/>
          <w:vertAlign w:val="superscript"/>
        </w:rPr>
        <w:t>th</w:t>
      </w:r>
      <w:r w:rsidR="00E362EE">
        <w:rPr>
          <w:bCs/>
          <w:sz w:val="24"/>
          <w:szCs w:val="24"/>
        </w:rPr>
        <w:t xml:space="preserve"> or </w:t>
      </w:r>
      <w:r w:rsidR="002225E7">
        <w:rPr>
          <w:bCs/>
          <w:sz w:val="24"/>
          <w:szCs w:val="24"/>
        </w:rPr>
        <w:t>9th</w:t>
      </w:r>
      <w:r w:rsidR="00427464">
        <w:rPr>
          <w:bCs/>
          <w:sz w:val="24"/>
          <w:szCs w:val="24"/>
        </w:rPr>
        <w:t xml:space="preserve">. Details </w:t>
      </w:r>
      <w:r w:rsidR="002225E7">
        <w:rPr>
          <w:bCs/>
          <w:sz w:val="24"/>
          <w:szCs w:val="24"/>
        </w:rPr>
        <w:t>will</w:t>
      </w:r>
      <w:r w:rsidR="00427464">
        <w:rPr>
          <w:bCs/>
          <w:sz w:val="24"/>
          <w:szCs w:val="24"/>
        </w:rPr>
        <w:t xml:space="preserve"> be announced</w:t>
      </w:r>
      <w:r w:rsidR="008E0DAA">
        <w:rPr>
          <w:bCs/>
          <w:sz w:val="24"/>
          <w:szCs w:val="24"/>
        </w:rPr>
        <w:t xml:space="preserve"> later.</w:t>
      </w:r>
    </w:p>
    <w:p w14:paraId="17FF0E84" w14:textId="77777777" w:rsidR="000629B1" w:rsidRDefault="00FF112F" w:rsidP="00FF112F">
      <w:pPr>
        <w:pStyle w:val="ListParagraph"/>
        <w:spacing w:after="0" w:line="240" w:lineRule="auto"/>
        <w:ind w:left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ADJOU</w:t>
      </w:r>
      <w:r w:rsidR="000629B1">
        <w:rPr>
          <w:b/>
          <w:sz w:val="24"/>
          <w:szCs w:val="24"/>
        </w:rPr>
        <w:t>RNMENT:</w:t>
      </w:r>
    </w:p>
    <w:p w14:paraId="7762653D" w14:textId="77777777" w:rsidR="00072FEA" w:rsidRDefault="000629B1" w:rsidP="00FF112F">
      <w:pPr>
        <w:pStyle w:val="ListParagraph"/>
        <w:spacing w:after="0" w:line="240" w:lineRule="auto"/>
        <w:ind w:left="9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Supervisor Travis made a motion to adjourn</w:t>
      </w:r>
      <w:r w:rsidR="00072FEA">
        <w:rPr>
          <w:bCs/>
          <w:sz w:val="24"/>
          <w:szCs w:val="24"/>
        </w:rPr>
        <w:t>, Trustee Harris second, all in favor, motion passed.</w:t>
      </w:r>
    </w:p>
    <w:p w14:paraId="4B12AE60" w14:textId="6661534C" w:rsidR="00CA38F1" w:rsidRDefault="00CA38F1" w:rsidP="00FF112F">
      <w:pPr>
        <w:pStyle w:val="ListParagraph"/>
        <w:spacing w:after="0" w:line="240" w:lineRule="auto"/>
        <w:ind w:left="9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Adjourn 8:00 p.m.</w:t>
      </w:r>
    </w:p>
    <w:p w14:paraId="0634C312" w14:textId="77777777" w:rsidR="00A45475" w:rsidRDefault="00A45475" w:rsidP="00FF112F">
      <w:pPr>
        <w:pStyle w:val="ListParagraph"/>
        <w:spacing w:after="0" w:line="240" w:lineRule="auto"/>
        <w:ind w:left="90"/>
        <w:jc w:val="both"/>
        <w:rPr>
          <w:bCs/>
          <w:sz w:val="24"/>
          <w:szCs w:val="24"/>
        </w:rPr>
      </w:pPr>
    </w:p>
    <w:p w14:paraId="0AD1413F" w14:textId="77777777" w:rsidR="00A45475" w:rsidRDefault="00A45475" w:rsidP="00FF112F">
      <w:pPr>
        <w:pStyle w:val="ListParagraph"/>
        <w:spacing w:after="0" w:line="240" w:lineRule="auto"/>
        <w:ind w:left="90"/>
        <w:jc w:val="both"/>
        <w:rPr>
          <w:bCs/>
          <w:sz w:val="24"/>
          <w:szCs w:val="24"/>
        </w:rPr>
      </w:pPr>
    </w:p>
    <w:p w14:paraId="37874A48" w14:textId="77777777" w:rsidR="00A45475" w:rsidRDefault="00A45475" w:rsidP="00FF112F">
      <w:pPr>
        <w:pStyle w:val="ListParagraph"/>
        <w:spacing w:after="0" w:line="240" w:lineRule="auto"/>
        <w:ind w:left="90"/>
        <w:jc w:val="both"/>
        <w:rPr>
          <w:bCs/>
          <w:sz w:val="24"/>
          <w:szCs w:val="24"/>
        </w:rPr>
      </w:pPr>
    </w:p>
    <w:p w14:paraId="7E560981" w14:textId="4215CF22" w:rsidR="00A45475" w:rsidRDefault="00A45475" w:rsidP="00A4547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Mary Ann Baker</w:t>
      </w:r>
    </w:p>
    <w:p w14:paraId="09019445" w14:textId="53D403B6" w:rsidR="00A45475" w:rsidRPr="00A45475" w:rsidRDefault="00A45475" w:rsidP="00A4547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Watson Township Clerk</w:t>
      </w:r>
    </w:p>
    <w:p w14:paraId="79E03651" w14:textId="5B6EF750" w:rsidR="00FF112F" w:rsidRDefault="000629B1" w:rsidP="00FF112F">
      <w:pPr>
        <w:pStyle w:val="ListParagraph"/>
        <w:spacing w:after="0" w:line="240" w:lineRule="auto"/>
        <w:ind w:left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725AB4B" w14:textId="77777777" w:rsidR="00FF112F" w:rsidRPr="00FF112F" w:rsidRDefault="00FF112F" w:rsidP="00FF112F">
      <w:pPr>
        <w:pStyle w:val="ListParagraph"/>
        <w:spacing w:after="0" w:line="240" w:lineRule="auto"/>
        <w:ind w:left="90"/>
        <w:jc w:val="both"/>
        <w:rPr>
          <w:b/>
          <w:sz w:val="24"/>
          <w:szCs w:val="24"/>
        </w:rPr>
      </w:pPr>
    </w:p>
    <w:p w14:paraId="3BA07611" w14:textId="77777777" w:rsidR="007321C5" w:rsidRDefault="007321C5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22A52F4D" w14:textId="77777777" w:rsidR="00A163EC" w:rsidRPr="00EC16BF" w:rsidRDefault="00A163EC" w:rsidP="00A96ACB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1686BD9C" w14:textId="738C8868" w:rsidR="007B4517" w:rsidRPr="007B4517" w:rsidRDefault="007B4517" w:rsidP="0093105D">
      <w:pPr>
        <w:pStyle w:val="ListParagraph"/>
        <w:spacing w:after="0" w:line="240" w:lineRule="auto"/>
        <w:ind w:left="90" w:hanging="90"/>
        <w:jc w:val="both"/>
        <w:rPr>
          <w:bCs/>
          <w:sz w:val="24"/>
          <w:szCs w:val="24"/>
        </w:rPr>
      </w:pPr>
    </w:p>
    <w:p w14:paraId="27E2EF75" w14:textId="77777777" w:rsidR="003B414B" w:rsidRPr="00BF3DBE" w:rsidRDefault="003B414B" w:rsidP="003B414B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284A0DB9" w14:textId="77777777" w:rsidR="007F2AD8" w:rsidRPr="0005220F" w:rsidRDefault="007F2AD8" w:rsidP="0005220F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7FAF43DF" w14:textId="77777777" w:rsidR="004310C7" w:rsidRDefault="004310C7" w:rsidP="004310C7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1E5066E1" w14:textId="77777777" w:rsidR="00F4418E" w:rsidRPr="00F4418E" w:rsidRDefault="00F4418E" w:rsidP="004310C7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5B4CFB84" w14:textId="2C7C4198" w:rsidR="00F70B7B" w:rsidRPr="009B1BD1" w:rsidRDefault="00F70B7B" w:rsidP="009B1BD1">
      <w:pPr>
        <w:spacing w:after="0" w:line="240" w:lineRule="auto"/>
        <w:ind w:left="360"/>
        <w:jc w:val="both"/>
        <w:rPr>
          <w:bCs/>
          <w:sz w:val="24"/>
          <w:szCs w:val="24"/>
        </w:rPr>
      </w:pPr>
    </w:p>
    <w:p w14:paraId="63EF77AC" w14:textId="4DA59742" w:rsidR="00B2440B" w:rsidRPr="00B2440B" w:rsidRDefault="001653A9" w:rsidP="001653A9">
      <w:pPr>
        <w:pStyle w:val="ListParagraph"/>
        <w:tabs>
          <w:tab w:val="left" w:pos="783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344C9FC" w14:textId="77777777" w:rsidR="00B56824" w:rsidRPr="00B56824" w:rsidRDefault="00B56824" w:rsidP="007E7978">
      <w:pPr>
        <w:spacing w:after="0" w:line="240" w:lineRule="auto"/>
        <w:rPr>
          <w:bCs/>
          <w:sz w:val="24"/>
          <w:szCs w:val="24"/>
        </w:rPr>
      </w:pPr>
    </w:p>
    <w:p w14:paraId="60B92CB9" w14:textId="77777777" w:rsidR="00D85E7D" w:rsidRPr="00D85E7D" w:rsidRDefault="00D85E7D" w:rsidP="007E7978">
      <w:pPr>
        <w:spacing w:after="0" w:line="240" w:lineRule="auto"/>
        <w:rPr>
          <w:bCs/>
          <w:sz w:val="24"/>
          <w:szCs w:val="24"/>
        </w:rPr>
      </w:pPr>
    </w:p>
    <w:p w14:paraId="0EC6C7A9" w14:textId="77777777" w:rsidR="00431B0A" w:rsidRPr="00431B0A" w:rsidRDefault="00431B0A" w:rsidP="007E7978">
      <w:pPr>
        <w:spacing w:after="0" w:line="240" w:lineRule="auto"/>
        <w:rPr>
          <w:bCs/>
          <w:sz w:val="24"/>
          <w:szCs w:val="24"/>
        </w:rPr>
      </w:pPr>
    </w:p>
    <w:p w14:paraId="59402ED2" w14:textId="77777777" w:rsidR="00431B0A" w:rsidRDefault="00431B0A" w:rsidP="007E7978">
      <w:pPr>
        <w:spacing w:after="0" w:line="240" w:lineRule="auto"/>
        <w:rPr>
          <w:bCs/>
          <w:sz w:val="24"/>
          <w:szCs w:val="24"/>
        </w:rPr>
      </w:pPr>
    </w:p>
    <w:p w14:paraId="582CEF14" w14:textId="77777777" w:rsidR="00431B0A" w:rsidRPr="00431B0A" w:rsidRDefault="00431B0A" w:rsidP="007E7978">
      <w:pPr>
        <w:spacing w:after="0" w:line="240" w:lineRule="auto"/>
        <w:rPr>
          <w:bCs/>
          <w:sz w:val="24"/>
          <w:szCs w:val="24"/>
        </w:rPr>
      </w:pPr>
    </w:p>
    <w:sectPr w:rsidR="00431B0A" w:rsidRPr="0043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630A"/>
    <w:multiLevelType w:val="hybridMultilevel"/>
    <w:tmpl w:val="5F56C554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8F0304A"/>
    <w:multiLevelType w:val="hybridMultilevel"/>
    <w:tmpl w:val="2B84C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932"/>
    <w:multiLevelType w:val="hybridMultilevel"/>
    <w:tmpl w:val="993053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28D9"/>
    <w:multiLevelType w:val="hybridMultilevel"/>
    <w:tmpl w:val="2B84C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58405">
    <w:abstractNumId w:val="0"/>
  </w:num>
  <w:num w:numId="2" w16cid:durableId="1730378043">
    <w:abstractNumId w:val="1"/>
  </w:num>
  <w:num w:numId="3" w16cid:durableId="1572890522">
    <w:abstractNumId w:val="2"/>
  </w:num>
  <w:num w:numId="4" w16cid:durableId="142819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7978"/>
    <w:rsid w:val="0001099B"/>
    <w:rsid w:val="000222A4"/>
    <w:rsid w:val="00045B36"/>
    <w:rsid w:val="000463C5"/>
    <w:rsid w:val="0005220F"/>
    <w:rsid w:val="000629B1"/>
    <w:rsid w:val="00072FEA"/>
    <w:rsid w:val="00091DC2"/>
    <w:rsid w:val="000B57C9"/>
    <w:rsid w:val="000C1F1E"/>
    <w:rsid w:val="00127FF6"/>
    <w:rsid w:val="00155441"/>
    <w:rsid w:val="00163C3E"/>
    <w:rsid w:val="001653A9"/>
    <w:rsid w:val="00167541"/>
    <w:rsid w:val="0017465A"/>
    <w:rsid w:val="0018102F"/>
    <w:rsid w:val="0018117F"/>
    <w:rsid w:val="0019485C"/>
    <w:rsid w:val="001B7BF5"/>
    <w:rsid w:val="001D090C"/>
    <w:rsid w:val="001F04DD"/>
    <w:rsid w:val="00210C1E"/>
    <w:rsid w:val="002225E7"/>
    <w:rsid w:val="0024252F"/>
    <w:rsid w:val="0025487A"/>
    <w:rsid w:val="00261BEC"/>
    <w:rsid w:val="00267FF8"/>
    <w:rsid w:val="00290840"/>
    <w:rsid w:val="002E3B1C"/>
    <w:rsid w:val="003364D3"/>
    <w:rsid w:val="00345F6E"/>
    <w:rsid w:val="003B414B"/>
    <w:rsid w:val="003C6FB7"/>
    <w:rsid w:val="003E2A83"/>
    <w:rsid w:val="003E3CF0"/>
    <w:rsid w:val="003F6860"/>
    <w:rsid w:val="00400765"/>
    <w:rsid w:val="00403968"/>
    <w:rsid w:val="00427464"/>
    <w:rsid w:val="004310C7"/>
    <w:rsid w:val="00431B0A"/>
    <w:rsid w:val="00481699"/>
    <w:rsid w:val="004B2BB5"/>
    <w:rsid w:val="004C6125"/>
    <w:rsid w:val="00552B7D"/>
    <w:rsid w:val="00555475"/>
    <w:rsid w:val="005658A7"/>
    <w:rsid w:val="00586F7B"/>
    <w:rsid w:val="006020F4"/>
    <w:rsid w:val="00612C64"/>
    <w:rsid w:val="0062463F"/>
    <w:rsid w:val="00635C67"/>
    <w:rsid w:val="006C2183"/>
    <w:rsid w:val="006C6530"/>
    <w:rsid w:val="006D574C"/>
    <w:rsid w:val="006D681F"/>
    <w:rsid w:val="00711039"/>
    <w:rsid w:val="007321C5"/>
    <w:rsid w:val="00761C08"/>
    <w:rsid w:val="00763E4D"/>
    <w:rsid w:val="00795587"/>
    <w:rsid w:val="007A575C"/>
    <w:rsid w:val="007B4517"/>
    <w:rsid w:val="007E7978"/>
    <w:rsid w:val="007F2AD8"/>
    <w:rsid w:val="007F3584"/>
    <w:rsid w:val="00852838"/>
    <w:rsid w:val="00866EE7"/>
    <w:rsid w:val="00882E3F"/>
    <w:rsid w:val="008908D2"/>
    <w:rsid w:val="008A0127"/>
    <w:rsid w:val="008A136E"/>
    <w:rsid w:val="008D192E"/>
    <w:rsid w:val="008E0DAA"/>
    <w:rsid w:val="0093105D"/>
    <w:rsid w:val="0097767C"/>
    <w:rsid w:val="00986010"/>
    <w:rsid w:val="009A130F"/>
    <w:rsid w:val="009B1BD1"/>
    <w:rsid w:val="009F7681"/>
    <w:rsid w:val="00A005C0"/>
    <w:rsid w:val="00A0391F"/>
    <w:rsid w:val="00A163EC"/>
    <w:rsid w:val="00A27968"/>
    <w:rsid w:val="00A30F38"/>
    <w:rsid w:val="00A45475"/>
    <w:rsid w:val="00A579BF"/>
    <w:rsid w:val="00A60649"/>
    <w:rsid w:val="00A96ACB"/>
    <w:rsid w:val="00AC4C73"/>
    <w:rsid w:val="00AC6030"/>
    <w:rsid w:val="00AD20A2"/>
    <w:rsid w:val="00AD26A5"/>
    <w:rsid w:val="00AF1CFA"/>
    <w:rsid w:val="00B01A79"/>
    <w:rsid w:val="00B2233D"/>
    <w:rsid w:val="00B2440B"/>
    <w:rsid w:val="00B56824"/>
    <w:rsid w:val="00BD0B72"/>
    <w:rsid w:val="00BD4C21"/>
    <w:rsid w:val="00BD66D1"/>
    <w:rsid w:val="00BF3DBE"/>
    <w:rsid w:val="00C12913"/>
    <w:rsid w:val="00C15683"/>
    <w:rsid w:val="00C225C7"/>
    <w:rsid w:val="00C24016"/>
    <w:rsid w:val="00C45A8A"/>
    <w:rsid w:val="00CA38F1"/>
    <w:rsid w:val="00CB2D8C"/>
    <w:rsid w:val="00CD4010"/>
    <w:rsid w:val="00D51CCB"/>
    <w:rsid w:val="00D85E7D"/>
    <w:rsid w:val="00DE0108"/>
    <w:rsid w:val="00DE2563"/>
    <w:rsid w:val="00E362EE"/>
    <w:rsid w:val="00E3699C"/>
    <w:rsid w:val="00E3791A"/>
    <w:rsid w:val="00E6302E"/>
    <w:rsid w:val="00E9212E"/>
    <w:rsid w:val="00EC16BF"/>
    <w:rsid w:val="00EE4E2E"/>
    <w:rsid w:val="00F4418E"/>
    <w:rsid w:val="00F70927"/>
    <w:rsid w:val="00F70B7B"/>
    <w:rsid w:val="00FF112F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7784"/>
  <w15:chartTrackingRefBased/>
  <w15:docId w15:val="{6F8A9EEC-E592-4910-995F-D350FD8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7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7E850A45F9D4A9C411500D16ED372" ma:contentTypeVersion="6" ma:contentTypeDescription="Create a new document." ma:contentTypeScope="" ma:versionID="bbb8bf3ee199a5e1013107d8ce61ea07">
  <xsd:schema xmlns:xsd="http://www.w3.org/2001/XMLSchema" xmlns:xs="http://www.w3.org/2001/XMLSchema" xmlns:p="http://schemas.microsoft.com/office/2006/metadata/properties" xmlns:ns3="f78ffd6b-6ba9-4d4b-8d4b-44e6b68a7ff1" targetNamespace="http://schemas.microsoft.com/office/2006/metadata/properties" ma:root="true" ma:fieldsID="93f114b25bae4ffb14da94fafafc1ffd" ns3:_="">
    <xsd:import namespace="f78ffd6b-6ba9-4d4b-8d4b-44e6b68a7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fd6b-6ba9-4d4b-8d4b-44e6b68a7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8ffd6b-6ba9-4d4b-8d4b-44e6b68a7ff1" xsi:nil="true"/>
  </documentManagement>
</p:properties>
</file>

<file path=customXml/itemProps1.xml><?xml version="1.0" encoding="utf-8"?>
<ds:datastoreItem xmlns:ds="http://schemas.openxmlformats.org/officeDocument/2006/customXml" ds:itemID="{8DC20393-1104-464C-823F-60D2A9F57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fd6b-6ba9-4d4b-8d4b-44e6b68a7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3E2BF-4FAD-4143-8C7B-5561AF858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94E1C-015A-4B74-9193-6364DAFD31E8}">
  <ds:schemaRefs>
    <ds:schemaRef ds:uri="http://schemas.microsoft.com/office/2006/metadata/properties"/>
    <ds:schemaRef ds:uri="f78ffd6b-6ba9-4d4b-8d4b-44e6b68a7ff1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2025-08-25T12:53:00Z</cp:lastPrinted>
  <dcterms:created xsi:type="dcterms:W3CDTF">2025-09-15T14:20:00Z</dcterms:created>
  <dcterms:modified xsi:type="dcterms:W3CDTF">2025-09-15T14:20:00Z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0x01010033B7E850A45F9D4A9C411500D16ED372</vt:lpwstr>
  </property>
</Properties>
</file>